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04B875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20" w:lineRule="exact"/>
        <w:textAlignment w:val="auto"/>
        <w:rPr>
          <w:rFonts w:hint="eastAsia" w:ascii="方正黑体_GBK" w:hAnsi="方正黑体_GBK" w:eastAsia="方正黑体_GBK" w:cs="方正黑体_GBK"/>
          <w:b w:val="0"/>
          <w:bCs w:val="0"/>
          <w:spacing w:val="-6"/>
          <w:sz w:val="32"/>
          <w:szCs w:val="32"/>
          <w:lang w:eastAsia="zh-CN"/>
        </w:rPr>
      </w:pPr>
      <w:r>
        <w:rPr>
          <w:rFonts w:hint="eastAsia" w:ascii="方正黑体_GBK" w:hAnsi="方正黑体_GBK" w:eastAsia="方正黑体_GBK" w:cs="方正黑体_GBK"/>
          <w:b w:val="0"/>
          <w:bCs w:val="0"/>
          <w:spacing w:val="-6"/>
          <w:sz w:val="32"/>
          <w:szCs w:val="32"/>
          <w:lang w:eastAsia="zh-CN"/>
        </w:rPr>
        <w:t>附件</w:t>
      </w:r>
    </w:p>
    <w:p w14:paraId="5847968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20" w:lineRule="exact"/>
        <w:textAlignment w:val="auto"/>
        <w:rPr>
          <w:rFonts w:hint="eastAsia" w:ascii="方正黑体_GBK" w:hAnsi="方正黑体_GBK" w:eastAsia="方正黑体_GBK" w:cs="方正黑体_GBK"/>
          <w:b w:val="0"/>
          <w:bCs w:val="0"/>
          <w:spacing w:val="-6"/>
          <w:sz w:val="32"/>
          <w:szCs w:val="32"/>
          <w:lang w:eastAsia="zh-CN"/>
        </w:rPr>
      </w:pPr>
    </w:p>
    <w:p w14:paraId="42E9645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2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pacing w:val="-6"/>
          <w:sz w:val="44"/>
          <w:szCs w:val="44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lang w:eastAsia="zh-CN"/>
        </w:rPr>
        <w:t>赣州市科学技术局（赣州市科技创新中心）</w:t>
      </w:r>
      <w:r>
        <w:rPr>
          <w:rFonts w:hint="eastAsia" w:ascii="方正小标宋简体" w:hAnsi="方正小标宋简体" w:eastAsia="方正小标宋简体" w:cs="方正小标宋简体"/>
          <w:spacing w:val="-6"/>
          <w:sz w:val="44"/>
          <w:szCs w:val="44"/>
        </w:rPr>
        <w:t>公开招聘</w:t>
      </w:r>
      <w:r>
        <w:rPr>
          <w:rFonts w:hint="eastAsia" w:ascii="方正小标宋简体" w:hAnsi="方正小标宋简体" w:eastAsia="方正小标宋简体" w:cs="方正小标宋简体"/>
          <w:spacing w:val="-6"/>
          <w:sz w:val="44"/>
          <w:szCs w:val="44"/>
          <w:lang w:eastAsia="zh-CN"/>
        </w:rPr>
        <w:t>科研助理岗</w:t>
      </w:r>
      <w:r>
        <w:rPr>
          <w:rFonts w:hint="eastAsia" w:ascii="方正小标宋简体" w:hAnsi="方正小标宋简体" w:eastAsia="方正小标宋简体" w:cs="方正小标宋简体"/>
          <w:spacing w:val="-6"/>
          <w:sz w:val="44"/>
          <w:szCs w:val="44"/>
        </w:rPr>
        <w:t>工作人员报名登记表</w:t>
      </w:r>
      <w:bookmarkEnd w:id="0"/>
    </w:p>
    <w:p w14:paraId="248B26E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2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pacing w:val="-6"/>
          <w:sz w:val="44"/>
          <w:szCs w:val="44"/>
        </w:rPr>
      </w:pPr>
    </w:p>
    <w:tbl>
      <w:tblPr>
        <w:tblStyle w:val="3"/>
        <w:tblW w:w="8963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6"/>
        <w:gridCol w:w="8"/>
        <w:gridCol w:w="692"/>
        <w:gridCol w:w="171"/>
        <w:gridCol w:w="557"/>
        <w:gridCol w:w="586"/>
        <w:gridCol w:w="180"/>
        <w:gridCol w:w="682"/>
        <w:gridCol w:w="758"/>
        <w:gridCol w:w="104"/>
        <w:gridCol w:w="1148"/>
        <w:gridCol w:w="1441"/>
        <w:gridCol w:w="1890"/>
      </w:tblGrid>
      <w:tr w14:paraId="3044545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  <w:jc w:val="center"/>
        </w:trPr>
        <w:tc>
          <w:tcPr>
            <w:tcW w:w="7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BD4040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姓名</w:t>
            </w:r>
          </w:p>
        </w:tc>
        <w:tc>
          <w:tcPr>
            <w:tcW w:w="1420" w:type="dxa"/>
            <w:gridSpan w:val="3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03DF1A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eastAsia="仿宋_GB2312"/>
                <w:sz w:val="24"/>
              </w:rPr>
            </w:pPr>
          </w:p>
        </w:tc>
        <w:tc>
          <w:tcPr>
            <w:tcW w:w="766" w:type="dxa"/>
            <w:gridSpan w:val="2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DBB2FD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性别</w:t>
            </w:r>
          </w:p>
        </w:tc>
        <w:tc>
          <w:tcPr>
            <w:tcW w:w="1440" w:type="dxa"/>
            <w:gridSpan w:val="2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BEF028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eastAsia="仿宋_GB2312"/>
                <w:sz w:val="24"/>
              </w:rPr>
            </w:pPr>
          </w:p>
        </w:tc>
        <w:tc>
          <w:tcPr>
            <w:tcW w:w="1252" w:type="dxa"/>
            <w:gridSpan w:val="2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A61026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出生年月</w:t>
            </w:r>
          </w:p>
          <w:p w14:paraId="15DD5EE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（ 周岁）</w:t>
            </w:r>
          </w:p>
        </w:tc>
        <w:tc>
          <w:tcPr>
            <w:tcW w:w="1441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8DA1B9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eastAsia="仿宋_GB2312"/>
                <w:sz w:val="24"/>
              </w:rPr>
            </w:pPr>
          </w:p>
          <w:p w14:paraId="3F59509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eastAsia="仿宋_GB2312"/>
                <w:sz w:val="24"/>
              </w:rPr>
            </w:pPr>
          </w:p>
        </w:tc>
        <w:tc>
          <w:tcPr>
            <w:tcW w:w="1890" w:type="dxa"/>
            <w:vMerge w:val="restart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B1E6D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照  片</w:t>
            </w:r>
          </w:p>
        </w:tc>
      </w:tr>
      <w:tr w14:paraId="2E7C31E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  <w:jc w:val="center"/>
        </w:trPr>
        <w:tc>
          <w:tcPr>
            <w:tcW w:w="754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087769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民族</w:t>
            </w:r>
          </w:p>
        </w:tc>
        <w:tc>
          <w:tcPr>
            <w:tcW w:w="142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35C5F6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eastAsia="仿宋_GB2312"/>
                <w:sz w:val="24"/>
              </w:rPr>
            </w:pPr>
          </w:p>
        </w:tc>
        <w:tc>
          <w:tcPr>
            <w:tcW w:w="76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A08F90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籍贯</w:t>
            </w:r>
          </w:p>
        </w:tc>
        <w:tc>
          <w:tcPr>
            <w:tcW w:w="144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9A3C45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eastAsia="仿宋_GB2312"/>
                <w:sz w:val="24"/>
              </w:rPr>
            </w:pPr>
          </w:p>
        </w:tc>
        <w:tc>
          <w:tcPr>
            <w:tcW w:w="125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454800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出生地</w:t>
            </w:r>
          </w:p>
        </w:tc>
        <w:tc>
          <w:tcPr>
            <w:tcW w:w="144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DC6EDA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eastAsia="仿宋_GB2312"/>
                <w:sz w:val="24"/>
              </w:rPr>
            </w:pPr>
          </w:p>
        </w:tc>
        <w:tc>
          <w:tcPr>
            <w:tcW w:w="1890" w:type="dxa"/>
            <w:vMerge w:val="continue"/>
            <w:tcBorders>
              <w:top w:val="single" w:color="auto" w:sz="12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A3A79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eastAsia="仿宋_GB2312"/>
                <w:sz w:val="24"/>
              </w:rPr>
            </w:pPr>
          </w:p>
        </w:tc>
      </w:tr>
      <w:tr w14:paraId="0E68DF6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  <w:jc w:val="center"/>
        </w:trPr>
        <w:tc>
          <w:tcPr>
            <w:tcW w:w="754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2FEAD0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eastAsia="仿宋_GB2312"/>
                <w:sz w:val="24"/>
                <w:lang w:eastAsia="zh-CN"/>
              </w:rPr>
            </w:pPr>
            <w:r>
              <w:rPr>
                <w:rFonts w:hint="eastAsia" w:eastAsia="仿宋_GB2312"/>
                <w:sz w:val="24"/>
                <w:lang w:eastAsia="zh-CN"/>
              </w:rPr>
              <w:t>政治面貌</w:t>
            </w:r>
          </w:p>
        </w:tc>
        <w:tc>
          <w:tcPr>
            <w:tcW w:w="142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F99847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eastAsia="仿宋_GB2312"/>
                <w:sz w:val="24"/>
              </w:rPr>
            </w:pPr>
          </w:p>
        </w:tc>
        <w:tc>
          <w:tcPr>
            <w:tcW w:w="76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A317A3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婚姻</w:t>
            </w:r>
          </w:p>
          <w:p w14:paraId="53011DD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状况</w:t>
            </w:r>
          </w:p>
        </w:tc>
        <w:tc>
          <w:tcPr>
            <w:tcW w:w="144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BB94BB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eastAsia="仿宋_GB2312"/>
                <w:sz w:val="24"/>
              </w:rPr>
            </w:pPr>
          </w:p>
        </w:tc>
        <w:tc>
          <w:tcPr>
            <w:tcW w:w="125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73FA19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残疾类别和等级</w:t>
            </w:r>
          </w:p>
        </w:tc>
        <w:tc>
          <w:tcPr>
            <w:tcW w:w="1441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noWrap w:val="0"/>
            <w:vAlign w:val="center"/>
          </w:tcPr>
          <w:p w14:paraId="136E8B5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eastAsia="仿宋_GB2312"/>
                <w:sz w:val="24"/>
              </w:rPr>
            </w:pPr>
          </w:p>
        </w:tc>
        <w:tc>
          <w:tcPr>
            <w:tcW w:w="1890" w:type="dxa"/>
            <w:vMerge w:val="continue"/>
            <w:tcBorders>
              <w:top w:val="single" w:color="auto" w:sz="12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03FAB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eastAsia="仿宋_GB2312"/>
                <w:sz w:val="24"/>
              </w:rPr>
            </w:pPr>
          </w:p>
        </w:tc>
      </w:tr>
      <w:tr w14:paraId="3759A77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  <w:jc w:val="center"/>
        </w:trPr>
        <w:tc>
          <w:tcPr>
            <w:tcW w:w="754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54FB43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学历</w:t>
            </w:r>
          </w:p>
          <w:p w14:paraId="39BA269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学位</w:t>
            </w:r>
          </w:p>
        </w:tc>
        <w:tc>
          <w:tcPr>
            <w:tcW w:w="2186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0CC519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eastAsia="仿宋_GB2312"/>
                <w:sz w:val="24"/>
              </w:rPr>
            </w:pPr>
          </w:p>
          <w:p w14:paraId="1FB7F14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eastAsia="仿宋_GB2312"/>
                <w:sz w:val="24"/>
              </w:rPr>
            </w:pPr>
          </w:p>
        </w:tc>
        <w:tc>
          <w:tcPr>
            <w:tcW w:w="144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1E2798A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毕业院校系及专业</w:t>
            </w:r>
          </w:p>
        </w:tc>
        <w:tc>
          <w:tcPr>
            <w:tcW w:w="4583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2D0A093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eastAsia="仿宋_GB2312"/>
                <w:sz w:val="24"/>
              </w:rPr>
            </w:pPr>
          </w:p>
        </w:tc>
      </w:tr>
      <w:tr w14:paraId="17A32F3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  <w:jc w:val="center"/>
        </w:trPr>
        <w:tc>
          <w:tcPr>
            <w:tcW w:w="1446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E001B9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身份证号码</w:t>
            </w:r>
          </w:p>
        </w:tc>
        <w:tc>
          <w:tcPr>
            <w:tcW w:w="2934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C302B8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eastAsia="仿宋_GB2312"/>
                <w:sz w:val="24"/>
              </w:rPr>
            </w:pPr>
          </w:p>
        </w:tc>
        <w:tc>
          <w:tcPr>
            <w:tcW w:w="125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0E07E2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联系电话</w:t>
            </w:r>
          </w:p>
        </w:tc>
        <w:tc>
          <w:tcPr>
            <w:tcW w:w="333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658A493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eastAsia="仿宋_GB2312"/>
                <w:sz w:val="24"/>
              </w:rPr>
            </w:pPr>
          </w:p>
        </w:tc>
      </w:tr>
      <w:tr w14:paraId="6A0590E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  <w:jc w:val="center"/>
        </w:trPr>
        <w:tc>
          <w:tcPr>
            <w:tcW w:w="1446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7413A8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eastAsia="仿宋_GB2312"/>
                <w:spacing w:val="28"/>
                <w:sz w:val="24"/>
              </w:rPr>
            </w:pPr>
            <w:r>
              <w:rPr>
                <w:rFonts w:eastAsia="仿宋_GB2312"/>
                <w:spacing w:val="28"/>
                <w:sz w:val="24"/>
              </w:rPr>
              <w:t>家庭住址</w:t>
            </w:r>
          </w:p>
        </w:tc>
        <w:tc>
          <w:tcPr>
            <w:tcW w:w="7517" w:type="dxa"/>
            <w:gridSpan w:val="10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5748752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eastAsia="仿宋_GB2312"/>
                <w:sz w:val="24"/>
              </w:rPr>
            </w:pPr>
          </w:p>
        </w:tc>
      </w:tr>
      <w:tr w14:paraId="0A0E2EF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0" w:hRule="atLeast"/>
          <w:jc w:val="center"/>
        </w:trPr>
        <w:tc>
          <w:tcPr>
            <w:tcW w:w="754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noWrap w:val="0"/>
            <w:vAlign w:val="center"/>
          </w:tcPr>
          <w:p w14:paraId="607B0DF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简 历</w:t>
            </w:r>
          </w:p>
        </w:tc>
        <w:tc>
          <w:tcPr>
            <w:tcW w:w="8209" w:type="dxa"/>
            <w:gridSpan w:val="11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77715FB">
            <w:pPr>
              <w:keepNext w:val="0"/>
              <w:keepLines w:val="0"/>
              <w:pageBreakBefore w:val="0"/>
              <w:tabs>
                <w:tab w:val="left" w:pos="2916"/>
                <w:tab w:val="left" w:pos="294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eastAsia="仿宋_GB2312"/>
                <w:sz w:val="24"/>
              </w:rPr>
            </w:pPr>
          </w:p>
        </w:tc>
      </w:tr>
      <w:tr w14:paraId="3F4E0C4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4" w:hRule="atLeast"/>
          <w:jc w:val="center"/>
        </w:trPr>
        <w:tc>
          <w:tcPr>
            <w:tcW w:w="7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noWrap w:val="0"/>
            <w:vAlign w:val="center"/>
          </w:tcPr>
          <w:p w14:paraId="2AA79EC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奖惩情况</w:t>
            </w:r>
          </w:p>
        </w:tc>
        <w:tc>
          <w:tcPr>
            <w:tcW w:w="8209" w:type="dxa"/>
            <w:gridSpan w:val="11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96DD2A8">
            <w:pPr>
              <w:keepNext w:val="0"/>
              <w:keepLines w:val="0"/>
              <w:pageBreakBefore w:val="0"/>
              <w:tabs>
                <w:tab w:val="left" w:pos="2916"/>
                <w:tab w:val="left" w:pos="294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eastAsia="仿宋_GB2312"/>
                <w:sz w:val="24"/>
              </w:rPr>
            </w:pPr>
          </w:p>
        </w:tc>
      </w:tr>
      <w:tr w14:paraId="14DA395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8" w:hRule="atLeast"/>
          <w:jc w:val="center"/>
        </w:trPr>
        <w:tc>
          <w:tcPr>
            <w:tcW w:w="746" w:type="dxa"/>
            <w:vMerge w:val="restart"/>
            <w:tcBorders>
              <w:top w:val="single" w:color="auto" w:sz="6" w:space="0"/>
              <w:left w:val="single" w:color="auto" w:sz="4" w:space="0"/>
              <w:right w:val="single" w:color="auto" w:sz="6" w:space="0"/>
            </w:tcBorders>
            <w:noWrap w:val="0"/>
            <w:vAlign w:val="center"/>
          </w:tcPr>
          <w:p w14:paraId="584B8BB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家庭主要成员</w:t>
            </w:r>
          </w:p>
          <w:p w14:paraId="19C6C9E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及</w:t>
            </w:r>
          </w:p>
          <w:p w14:paraId="68A13BB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重要社会关系</w:t>
            </w:r>
          </w:p>
        </w:tc>
        <w:tc>
          <w:tcPr>
            <w:tcW w:w="87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53896C9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称谓</w:t>
            </w:r>
          </w:p>
        </w:tc>
        <w:tc>
          <w:tcPr>
            <w:tcW w:w="114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707C8E0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姓  名</w:t>
            </w:r>
          </w:p>
        </w:tc>
        <w:tc>
          <w:tcPr>
            <w:tcW w:w="86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00FA827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出生</w:t>
            </w:r>
          </w:p>
          <w:p w14:paraId="1014EE4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年月</w:t>
            </w:r>
          </w:p>
        </w:tc>
        <w:tc>
          <w:tcPr>
            <w:tcW w:w="86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06002F1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政治面貌</w:t>
            </w:r>
          </w:p>
        </w:tc>
        <w:tc>
          <w:tcPr>
            <w:tcW w:w="447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37B2F2C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工作单位及职务</w:t>
            </w:r>
          </w:p>
        </w:tc>
      </w:tr>
      <w:tr w14:paraId="63013D4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3" w:hRule="atLeast"/>
          <w:jc w:val="center"/>
        </w:trPr>
        <w:tc>
          <w:tcPr>
            <w:tcW w:w="746" w:type="dxa"/>
            <w:vMerge w:val="continue"/>
            <w:tcBorders>
              <w:left w:val="single" w:color="auto" w:sz="4" w:space="0"/>
              <w:right w:val="single" w:color="auto" w:sz="6" w:space="0"/>
            </w:tcBorders>
            <w:noWrap w:val="0"/>
            <w:vAlign w:val="center"/>
          </w:tcPr>
          <w:p w14:paraId="30E465E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eastAsia="仿宋_GB2312"/>
                <w:sz w:val="24"/>
              </w:rPr>
            </w:pPr>
          </w:p>
        </w:tc>
        <w:tc>
          <w:tcPr>
            <w:tcW w:w="87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4D49EBE0">
            <w:pPr>
              <w:keepNext w:val="0"/>
              <w:keepLines w:val="0"/>
              <w:pageBreakBefore w:val="0"/>
              <w:tabs>
                <w:tab w:val="left" w:pos="2916"/>
                <w:tab w:val="left" w:pos="294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eastAsia="仿宋_GB2312"/>
                <w:sz w:val="24"/>
              </w:rPr>
            </w:pPr>
          </w:p>
        </w:tc>
        <w:tc>
          <w:tcPr>
            <w:tcW w:w="114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7EFEFF26">
            <w:pPr>
              <w:keepNext w:val="0"/>
              <w:keepLines w:val="0"/>
              <w:pageBreakBefore w:val="0"/>
              <w:tabs>
                <w:tab w:val="left" w:pos="2916"/>
                <w:tab w:val="left" w:pos="294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eastAsia="仿宋_GB2312"/>
                <w:sz w:val="24"/>
              </w:rPr>
            </w:pPr>
          </w:p>
        </w:tc>
        <w:tc>
          <w:tcPr>
            <w:tcW w:w="86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1B3384CC">
            <w:pPr>
              <w:keepNext w:val="0"/>
              <w:keepLines w:val="0"/>
              <w:pageBreakBefore w:val="0"/>
              <w:tabs>
                <w:tab w:val="left" w:pos="2916"/>
                <w:tab w:val="left" w:pos="294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eastAsia="仿宋_GB2312"/>
                <w:sz w:val="24"/>
              </w:rPr>
            </w:pPr>
          </w:p>
        </w:tc>
        <w:tc>
          <w:tcPr>
            <w:tcW w:w="86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48E5DC6A">
            <w:pPr>
              <w:keepNext w:val="0"/>
              <w:keepLines w:val="0"/>
              <w:pageBreakBefore w:val="0"/>
              <w:tabs>
                <w:tab w:val="left" w:pos="2916"/>
                <w:tab w:val="left" w:pos="294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eastAsia="仿宋_GB2312"/>
                <w:sz w:val="24"/>
              </w:rPr>
            </w:pPr>
          </w:p>
        </w:tc>
        <w:tc>
          <w:tcPr>
            <w:tcW w:w="447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4E42E917">
            <w:pPr>
              <w:keepNext w:val="0"/>
              <w:keepLines w:val="0"/>
              <w:pageBreakBefore w:val="0"/>
              <w:tabs>
                <w:tab w:val="left" w:pos="2916"/>
                <w:tab w:val="left" w:pos="294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eastAsia="仿宋_GB2312"/>
                <w:sz w:val="24"/>
              </w:rPr>
            </w:pPr>
          </w:p>
        </w:tc>
      </w:tr>
      <w:tr w14:paraId="095A11C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3" w:hRule="atLeast"/>
          <w:jc w:val="center"/>
        </w:trPr>
        <w:tc>
          <w:tcPr>
            <w:tcW w:w="746" w:type="dxa"/>
            <w:vMerge w:val="continue"/>
            <w:tcBorders>
              <w:left w:val="single" w:color="auto" w:sz="4" w:space="0"/>
              <w:right w:val="single" w:color="auto" w:sz="6" w:space="0"/>
            </w:tcBorders>
            <w:noWrap w:val="0"/>
            <w:vAlign w:val="center"/>
          </w:tcPr>
          <w:p w14:paraId="673A154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eastAsia="仿宋_GB2312"/>
                <w:sz w:val="24"/>
              </w:rPr>
            </w:pPr>
          </w:p>
        </w:tc>
        <w:tc>
          <w:tcPr>
            <w:tcW w:w="87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1A7C4BE0">
            <w:pPr>
              <w:keepNext w:val="0"/>
              <w:keepLines w:val="0"/>
              <w:pageBreakBefore w:val="0"/>
              <w:tabs>
                <w:tab w:val="left" w:pos="2916"/>
                <w:tab w:val="left" w:pos="294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eastAsia="仿宋_GB2312"/>
                <w:sz w:val="24"/>
              </w:rPr>
            </w:pPr>
          </w:p>
        </w:tc>
        <w:tc>
          <w:tcPr>
            <w:tcW w:w="114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0D65A03C">
            <w:pPr>
              <w:keepNext w:val="0"/>
              <w:keepLines w:val="0"/>
              <w:pageBreakBefore w:val="0"/>
              <w:tabs>
                <w:tab w:val="left" w:pos="2916"/>
                <w:tab w:val="left" w:pos="294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eastAsia="仿宋_GB2312"/>
                <w:sz w:val="24"/>
              </w:rPr>
            </w:pPr>
          </w:p>
        </w:tc>
        <w:tc>
          <w:tcPr>
            <w:tcW w:w="86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0B66BD53">
            <w:pPr>
              <w:keepNext w:val="0"/>
              <w:keepLines w:val="0"/>
              <w:pageBreakBefore w:val="0"/>
              <w:tabs>
                <w:tab w:val="left" w:pos="2916"/>
                <w:tab w:val="left" w:pos="294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eastAsia="仿宋_GB2312"/>
                <w:sz w:val="24"/>
              </w:rPr>
            </w:pPr>
          </w:p>
        </w:tc>
        <w:tc>
          <w:tcPr>
            <w:tcW w:w="86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65E28F80">
            <w:pPr>
              <w:keepNext w:val="0"/>
              <w:keepLines w:val="0"/>
              <w:pageBreakBefore w:val="0"/>
              <w:tabs>
                <w:tab w:val="left" w:pos="2916"/>
                <w:tab w:val="left" w:pos="294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eastAsia="仿宋_GB2312"/>
                <w:sz w:val="24"/>
              </w:rPr>
            </w:pPr>
          </w:p>
        </w:tc>
        <w:tc>
          <w:tcPr>
            <w:tcW w:w="447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78DFFF44">
            <w:pPr>
              <w:keepNext w:val="0"/>
              <w:keepLines w:val="0"/>
              <w:pageBreakBefore w:val="0"/>
              <w:tabs>
                <w:tab w:val="left" w:pos="2916"/>
                <w:tab w:val="left" w:pos="294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eastAsia="仿宋_GB2312"/>
                <w:sz w:val="24"/>
              </w:rPr>
            </w:pPr>
          </w:p>
        </w:tc>
      </w:tr>
      <w:tr w14:paraId="0CC3EEE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3" w:hRule="atLeast"/>
          <w:jc w:val="center"/>
        </w:trPr>
        <w:tc>
          <w:tcPr>
            <w:tcW w:w="746" w:type="dxa"/>
            <w:vMerge w:val="continue"/>
            <w:tcBorders>
              <w:left w:val="single" w:color="auto" w:sz="4" w:space="0"/>
              <w:right w:val="single" w:color="auto" w:sz="6" w:space="0"/>
            </w:tcBorders>
            <w:noWrap w:val="0"/>
            <w:vAlign w:val="center"/>
          </w:tcPr>
          <w:p w14:paraId="7634C93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eastAsia="仿宋_GB2312"/>
                <w:sz w:val="24"/>
              </w:rPr>
            </w:pPr>
          </w:p>
        </w:tc>
        <w:tc>
          <w:tcPr>
            <w:tcW w:w="87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02C73954">
            <w:pPr>
              <w:keepNext w:val="0"/>
              <w:keepLines w:val="0"/>
              <w:pageBreakBefore w:val="0"/>
              <w:tabs>
                <w:tab w:val="left" w:pos="2916"/>
                <w:tab w:val="left" w:pos="294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eastAsia="仿宋_GB2312"/>
                <w:sz w:val="24"/>
              </w:rPr>
            </w:pPr>
          </w:p>
        </w:tc>
        <w:tc>
          <w:tcPr>
            <w:tcW w:w="114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0940DE6D">
            <w:pPr>
              <w:keepNext w:val="0"/>
              <w:keepLines w:val="0"/>
              <w:pageBreakBefore w:val="0"/>
              <w:tabs>
                <w:tab w:val="left" w:pos="2916"/>
                <w:tab w:val="left" w:pos="294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eastAsia="仿宋_GB2312"/>
                <w:sz w:val="24"/>
              </w:rPr>
            </w:pPr>
          </w:p>
        </w:tc>
        <w:tc>
          <w:tcPr>
            <w:tcW w:w="86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1550D954">
            <w:pPr>
              <w:keepNext w:val="0"/>
              <w:keepLines w:val="0"/>
              <w:pageBreakBefore w:val="0"/>
              <w:tabs>
                <w:tab w:val="left" w:pos="2916"/>
                <w:tab w:val="left" w:pos="294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eastAsia="仿宋_GB2312"/>
                <w:sz w:val="24"/>
              </w:rPr>
            </w:pPr>
          </w:p>
        </w:tc>
        <w:tc>
          <w:tcPr>
            <w:tcW w:w="86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25F565DE">
            <w:pPr>
              <w:keepNext w:val="0"/>
              <w:keepLines w:val="0"/>
              <w:pageBreakBefore w:val="0"/>
              <w:tabs>
                <w:tab w:val="left" w:pos="2916"/>
                <w:tab w:val="left" w:pos="294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eastAsia="仿宋_GB2312"/>
                <w:sz w:val="24"/>
              </w:rPr>
            </w:pPr>
          </w:p>
        </w:tc>
        <w:tc>
          <w:tcPr>
            <w:tcW w:w="447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781BD14C">
            <w:pPr>
              <w:keepNext w:val="0"/>
              <w:keepLines w:val="0"/>
              <w:pageBreakBefore w:val="0"/>
              <w:tabs>
                <w:tab w:val="left" w:pos="2916"/>
                <w:tab w:val="left" w:pos="294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eastAsia="仿宋_GB2312"/>
                <w:sz w:val="24"/>
              </w:rPr>
            </w:pPr>
          </w:p>
        </w:tc>
      </w:tr>
      <w:tr w14:paraId="3489520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8" w:hRule="atLeast"/>
          <w:jc w:val="center"/>
        </w:trPr>
        <w:tc>
          <w:tcPr>
            <w:tcW w:w="746" w:type="dxa"/>
            <w:vMerge w:val="continue"/>
            <w:tcBorders>
              <w:left w:val="single" w:color="auto" w:sz="4" w:space="0"/>
              <w:right w:val="single" w:color="auto" w:sz="6" w:space="0"/>
            </w:tcBorders>
            <w:noWrap w:val="0"/>
            <w:vAlign w:val="center"/>
          </w:tcPr>
          <w:p w14:paraId="5086293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eastAsia="仿宋_GB2312"/>
                <w:sz w:val="24"/>
              </w:rPr>
            </w:pPr>
          </w:p>
        </w:tc>
        <w:tc>
          <w:tcPr>
            <w:tcW w:w="87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1B98A545">
            <w:pPr>
              <w:keepNext w:val="0"/>
              <w:keepLines w:val="0"/>
              <w:pageBreakBefore w:val="0"/>
              <w:tabs>
                <w:tab w:val="left" w:pos="2916"/>
                <w:tab w:val="left" w:pos="294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eastAsia="仿宋_GB2312"/>
                <w:sz w:val="24"/>
              </w:rPr>
            </w:pPr>
          </w:p>
        </w:tc>
        <w:tc>
          <w:tcPr>
            <w:tcW w:w="114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7403C5A8">
            <w:pPr>
              <w:keepNext w:val="0"/>
              <w:keepLines w:val="0"/>
              <w:pageBreakBefore w:val="0"/>
              <w:tabs>
                <w:tab w:val="left" w:pos="2916"/>
                <w:tab w:val="left" w:pos="294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eastAsia="仿宋_GB2312"/>
                <w:sz w:val="24"/>
              </w:rPr>
            </w:pPr>
          </w:p>
        </w:tc>
        <w:tc>
          <w:tcPr>
            <w:tcW w:w="86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4B99A6A4">
            <w:pPr>
              <w:keepNext w:val="0"/>
              <w:keepLines w:val="0"/>
              <w:pageBreakBefore w:val="0"/>
              <w:tabs>
                <w:tab w:val="left" w:pos="2916"/>
                <w:tab w:val="left" w:pos="294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eastAsia="仿宋_GB2312"/>
                <w:sz w:val="24"/>
              </w:rPr>
            </w:pPr>
          </w:p>
        </w:tc>
        <w:tc>
          <w:tcPr>
            <w:tcW w:w="86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0652BC66">
            <w:pPr>
              <w:keepNext w:val="0"/>
              <w:keepLines w:val="0"/>
              <w:pageBreakBefore w:val="0"/>
              <w:tabs>
                <w:tab w:val="left" w:pos="2916"/>
                <w:tab w:val="left" w:pos="294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eastAsia="仿宋_GB2312"/>
                <w:sz w:val="24"/>
              </w:rPr>
            </w:pPr>
          </w:p>
        </w:tc>
        <w:tc>
          <w:tcPr>
            <w:tcW w:w="447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7B8D5467">
            <w:pPr>
              <w:keepNext w:val="0"/>
              <w:keepLines w:val="0"/>
              <w:pageBreakBefore w:val="0"/>
              <w:tabs>
                <w:tab w:val="left" w:pos="2916"/>
                <w:tab w:val="left" w:pos="294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eastAsia="仿宋_GB2312"/>
                <w:sz w:val="24"/>
              </w:rPr>
            </w:pPr>
          </w:p>
        </w:tc>
      </w:tr>
      <w:tr w14:paraId="60A1534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jc w:val="center"/>
        </w:trPr>
        <w:tc>
          <w:tcPr>
            <w:tcW w:w="746" w:type="dxa"/>
            <w:vMerge w:val="continue"/>
            <w:tcBorders>
              <w:left w:val="single" w:color="auto" w:sz="4" w:space="0"/>
              <w:right w:val="single" w:color="auto" w:sz="6" w:space="0"/>
            </w:tcBorders>
            <w:noWrap w:val="0"/>
            <w:vAlign w:val="center"/>
          </w:tcPr>
          <w:p w14:paraId="74FC7F3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eastAsia="仿宋_GB2312"/>
                <w:sz w:val="24"/>
              </w:rPr>
            </w:pPr>
          </w:p>
        </w:tc>
        <w:tc>
          <w:tcPr>
            <w:tcW w:w="87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5B5521B1">
            <w:pPr>
              <w:keepNext w:val="0"/>
              <w:keepLines w:val="0"/>
              <w:pageBreakBefore w:val="0"/>
              <w:tabs>
                <w:tab w:val="left" w:pos="2916"/>
                <w:tab w:val="left" w:pos="294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eastAsia="仿宋_GB2312"/>
                <w:sz w:val="24"/>
              </w:rPr>
            </w:pPr>
          </w:p>
        </w:tc>
        <w:tc>
          <w:tcPr>
            <w:tcW w:w="114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6956A89E">
            <w:pPr>
              <w:keepNext w:val="0"/>
              <w:keepLines w:val="0"/>
              <w:pageBreakBefore w:val="0"/>
              <w:tabs>
                <w:tab w:val="left" w:pos="2916"/>
                <w:tab w:val="left" w:pos="294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eastAsia="仿宋_GB2312"/>
                <w:sz w:val="24"/>
              </w:rPr>
            </w:pPr>
          </w:p>
        </w:tc>
        <w:tc>
          <w:tcPr>
            <w:tcW w:w="86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3E183AE4">
            <w:pPr>
              <w:keepNext w:val="0"/>
              <w:keepLines w:val="0"/>
              <w:pageBreakBefore w:val="0"/>
              <w:tabs>
                <w:tab w:val="left" w:pos="2916"/>
                <w:tab w:val="left" w:pos="294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eastAsia="仿宋_GB2312"/>
                <w:sz w:val="24"/>
              </w:rPr>
            </w:pPr>
          </w:p>
        </w:tc>
        <w:tc>
          <w:tcPr>
            <w:tcW w:w="86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18D676BA">
            <w:pPr>
              <w:keepNext w:val="0"/>
              <w:keepLines w:val="0"/>
              <w:pageBreakBefore w:val="0"/>
              <w:tabs>
                <w:tab w:val="left" w:pos="2916"/>
                <w:tab w:val="left" w:pos="294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eastAsia="仿宋_GB2312"/>
                <w:sz w:val="24"/>
              </w:rPr>
            </w:pPr>
          </w:p>
        </w:tc>
        <w:tc>
          <w:tcPr>
            <w:tcW w:w="447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60FD904F">
            <w:pPr>
              <w:keepNext w:val="0"/>
              <w:keepLines w:val="0"/>
              <w:pageBreakBefore w:val="0"/>
              <w:tabs>
                <w:tab w:val="left" w:pos="2916"/>
                <w:tab w:val="left" w:pos="294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eastAsia="仿宋_GB2312"/>
                <w:sz w:val="24"/>
              </w:rPr>
            </w:pPr>
          </w:p>
        </w:tc>
      </w:tr>
      <w:tr w14:paraId="216E73B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9" w:hRule="atLeast"/>
          <w:jc w:val="center"/>
        </w:trPr>
        <w:tc>
          <w:tcPr>
            <w:tcW w:w="74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257AEED">
            <w:pPr>
              <w:keepNext w:val="0"/>
              <w:keepLines w:val="0"/>
              <w:pageBreakBefore w:val="0"/>
              <w:tabs>
                <w:tab w:val="left" w:pos="2916"/>
                <w:tab w:val="left" w:pos="294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  <w:lang w:eastAsia="zh-CN"/>
              </w:rPr>
              <w:t>赣州</w:t>
            </w:r>
            <w:r>
              <w:rPr>
                <w:rFonts w:hint="eastAsia" w:eastAsia="仿宋_GB2312"/>
                <w:sz w:val="24"/>
              </w:rPr>
              <w:t>市科技创新中心</w:t>
            </w:r>
            <w:r>
              <w:rPr>
                <w:rFonts w:eastAsia="仿宋_GB2312"/>
                <w:sz w:val="24"/>
              </w:rPr>
              <w:t>审查意见</w:t>
            </w:r>
          </w:p>
        </w:tc>
        <w:tc>
          <w:tcPr>
            <w:tcW w:w="8217" w:type="dxa"/>
            <w:gridSpan w:val="1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690A585F">
            <w:pPr>
              <w:keepNext w:val="0"/>
              <w:keepLines w:val="0"/>
              <w:pageBreakBefore w:val="0"/>
              <w:tabs>
                <w:tab w:val="left" w:pos="314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eastAsia="仿宋_GB2312"/>
                <w:sz w:val="24"/>
              </w:rPr>
            </w:pPr>
          </w:p>
          <w:p w14:paraId="7A5B9731">
            <w:pPr>
              <w:keepNext w:val="0"/>
              <w:keepLines w:val="0"/>
              <w:pageBreakBefore w:val="0"/>
              <w:tabs>
                <w:tab w:val="left" w:pos="314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eastAsia="仿宋_GB2312"/>
                <w:sz w:val="24"/>
              </w:rPr>
            </w:pPr>
          </w:p>
          <w:p w14:paraId="65F09520">
            <w:pPr>
              <w:keepNext w:val="0"/>
              <w:keepLines w:val="0"/>
              <w:pageBreakBefore w:val="0"/>
              <w:tabs>
                <w:tab w:val="left" w:pos="314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480" w:firstLineChars="200"/>
              <w:textAlignment w:val="auto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 xml:space="preserve">                                 </w:t>
            </w:r>
            <w:r>
              <w:rPr>
                <w:rFonts w:hint="default" w:eastAsia="仿宋_GB2312"/>
                <w:sz w:val="24"/>
                <w:lang w:val="en-US"/>
              </w:rPr>
              <w:t xml:space="preserve">    </w:t>
            </w:r>
            <w:r>
              <w:rPr>
                <w:rFonts w:eastAsia="仿宋_GB2312"/>
                <w:sz w:val="24"/>
              </w:rPr>
              <w:t xml:space="preserve">  </w:t>
            </w:r>
            <w:r>
              <w:rPr>
                <w:rFonts w:hint="default" w:eastAsia="仿宋_GB2312"/>
                <w:sz w:val="24"/>
                <w:lang w:val="en-US"/>
              </w:rPr>
              <w:t xml:space="preserve">   </w:t>
            </w:r>
            <w:r>
              <w:rPr>
                <w:rFonts w:eastAsia="仿宋_GB2312"/>
                <w:sz w:val="24"/>
              </w:rPr>
              <w:t>（盖　章）</w:t>
            </w:r>
          </w:p>
          <w:p w14:paraId="0E577394">
            <w:pPr>
              <w:keepNext w:val="0"/>
              <w:keepLines w:val="0"/>
              <w:pageBreakBefore w:val="0"/>
              <w:tabs>
                <w:tab w:val="left" w:pos="277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5160" w:firstLineChars="2150"/>
              <w:textAlignment w:val="auto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年     月     日</w:t>
            </w:r>
          </w:p>
        </w:tc>
      </w:tr>
      <w:tr w14:paraId="3BD8079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4" w:hRule="atLeast"/>
          <w:jc w:val="center"/>
        </w:trPr>
        <w:tc>
          <w:tcPr>
            <w:tcW w:w="746" w:type="dxa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noWrap w:val="0"/>
            <w:vAlign w:val="center"/>
          </w:tcPr>
          <w:p w14:paraId="55718043">
            <w:pPr>
              <w:keepNext w:val="0"/>
              <w:keepLines w:val="0"/>
              <w:pageBreakBefore w:val="0"/>
              <w:tabs>
                <w:tab w:val="left" w:pos="2916"/>
                <w:tab w:val="left" w:pos="294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  <w:lang w:eastAsia="zh-CN"/>
              </w:rPr>
              <w:t>赣州</w:t>
            </w:r>
            <w:r>
              <w:rPr>
                <w:rFonts w:hint="eastAsia" w:eastAsia="仿宋_GB2312"/>
                <w:sz w:val="24"/>
              </w:rPr>
              <w:t>市科技局</w:t>
            </w:r>
            <w:r>
              <w:rPr>
                <w:rFonts w:eastAsia="仿宋_GB2312"/>
                <w:sz w:val="24"/>
              </w:rPr>
              <w:t>审</w:t>
            </w:r>
            <w:r>
              <w:rPr>
                <w:rFonts w:hint="eastAsia" w:eastAsia="仿宋_GB2312"/>
                <w:sz w:val="24"/>
              </w:rPr>
              <w:t>核</w:t>
            </w:r>
            <w:r>
              <w:rPr>
                <w:rFonts w:eastAsia="仿宋_GB2312"/>
                <w:sz w:val="24"/>
              </w:rPr>
              <w:t>意见</w:t>
            </w:r>
          </w:p>
        </w:tc>
        <w:tc>
          <w:tcPr>
            <w:tcW w:w="8217" w:type="dxa"/>
            <w:gridSpan w:val="12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C6A44C">
            <w:pPr>
              <w:keepNext w:val="0"/>
              <w:keepLines w:val="0"/>
              <w:pageBreakBefore w:val="0"/>
              <w:tabs>
                <w:tab w:val="left" w:pos="314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4800" w:firstLineChars="2000"/>
              <w:textAlignment w:val="auto"/>
              <w:rPr>
                <w:rFonts w:eastAsia="仿宋_GB2312"/>
                <w:sz w:val="24"/>
              </w:rPr>
            </w:pPr>
          </w:p>
          <w:p w14:paraId="20805349">
            <w:pPr>
              <w:keepNext w:val="0"/>
              <w:keepLines w:val="0"/>
              <w:pageBreakBefore w:val="0"/>
              <w:tabs>
                <w:tab w:val="left" w:pos="314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5160" w:firstLineChars="2150"/>
              <w:textAlignment w:val="auto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（盖　章）</w:t>
            </w:r>
          </w:p>
          <w:p w14:paraId="4F76F2AE">
            <w:pPr>
              <w:keepNext w:val="0"/>
              <w:keepLines w:val="0"/>
              <w:pageBreakBefore w:val="0"/>
              <w:tabs>
                <w:tab w:val="left" w:pos="314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4800" w:firstLineChars="2000"/>
              <w:textAlignment w:val="auto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年     月     日</w:t>
            </w:r>
          </w:p>
        </w:tc>
      </w:tr>
    </w:tbl>
    <w:p w14:paraId="77CA4AC5"/>
    <w:sectPr>
      <w:footerReference r:id="rId3" w:type="default"/>
      <w:pgSz w:w="11906" w:h="16838"/>
      <w:pgMar w:top="2211" w:right="1531" w:bottom="1531" w:left="1531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2645FC6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134C98E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4134C98E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81D26F6"/>
    <w:rsid w:val="581D2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2025-08-06T06:51:00Z</dcterms:created>
  <dc:creator>科技局</dc:creator>
  <cp:lastModifiedBy>科技局</cp:lastModifiedBy>
  <dcterms:modified xsi:type="dcterms:W3CDTF">2025-08-06T06:52:46Z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12766E94A75546F28E75E3AF6C43C38C_11</vt:lpwstr>
  </property>
  <property fmtid="{D5CDD505-2E9C-101B-9397-08002B2CF9AE}" pid="4" name="KSOTemplateDocerSaveRecord">
    <vt:lpwstr>eyJoZGlkIjoiYzNmN2ZhZDg3OGUwYjFhZDkzYjI3MjhmNTU2NjdkZTciLCJ1c2VySWQiOiI3MTcwNzg1NjgifQ==</vt:lpwstr>
  </property>
</Properties>
</file>